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6B6F" w14:textId="50EB4266" w:rsidR="00D421C3" w:rsidRPr="002B03A8" w:rsidRDefault="00D421C3" w:rsidP="002B03A8">
      <w:pPr>
        <w:spacing w:after="160" w:line="259" w:lineRule="auto"/>
        <w:jc w:val="both"/>
        <w:rPr>
          <w:rFonts w:ascii="Arial" w:eastAsia="Arial" w:hAnsi="Arial" w:cs="Arial"/>
          <w:lang w:eastAsia="en-US"/>
        </w:rPr>
      </w:pPr>
      <w:r w:rsidRPr="002B03A8">
        <w:rPr>
          <w:rFonts w:ascii="Arial" w:eastAsia="Arial" w:hAnsi="Arial" w:cs="Arial"/>
          <w:lang w:eastAsia="en-US"/>
        </w:rPr>
        <w:t>As outlined i</w:t>
      </w:r>
      <w:r w:rsidR="003F6C40">
        <w:rPr>
          <w:rFonts w:ascii="Arial" w:eastAsia="Arial" w:hAnsi="Arial" w:cs="Arial"/>
          <w:lang w:eastAsia="en-US"/>
        </w:rPr>
        <w:t>n the letter to parents dated 19</w:t>
      </w:r>
      <w:r w:rsidR="003F6C40" w:rsidRPr="003F6C40">
        <w:rPr>
          <w:rFonts w:ascii="Arial" w:eastAsia="Arial" w:hAnsi="Arial" w:cs="Arial"/>
          <w:vertAlign w:val="superscript"/>
          <w:lang w:eastAsia="en-US"/>
        </w:rPr>
        <w:t>th</w:t>
      </w:r>
      <w:r w:rsidR="003F6C40">
        <w:rPr>
          <w:rFonts w:ascii="Arial" w:eastAsia="Arial" w:hAnsi="Arial" w:cs="Arial"/>
          <w:lang w:eastAsia="en-US"/>
        </w:rPr>
        <w:t xml:space="preserve"> </w:t>
      </w:r>
      <w:bookmarkStart w:id="0" w:name="_GoBack"/>
      <w:bookmarkEnd w:id="0"/>
      <w:r w:rsidRPr="002B03A8">
        <w:rPr>
          <w:rFonts w:ascii="Arial" w:eastAsia="Arial" w:hAnsi="Arial" w:cs="Arial"/>
          <w:lang w:eastAsia="en-US"/>
        </w:rPr>
        <w:t>May, the school has completed a comprehensive and robust Teacher Assessed Grade Centre Policy. This policy outlines the rationale that has been taken to ensure a fair and accurate grade has been generated for every student in each subject.</w:t>
      </w:r>
    </w:p>
    <w:p w14:paraId="0EFD50C0" w14:textId="77777777" w:rsidR="00D421C3" w:rsidRPr="002B03A8" w:rsidRDefault="00D421C3" w:rsidP="002B03A8">
      <w:pPr>
        <w:spacing w:after="160" w:line="259" w:lineRule="auto"/>
        <w:jc w:val="both"/>
        <w:rPr>
          <w:rFonts w:ascii="Arial" w:eastAsia="Arial" w:hAnsi="Arial" w:cs="Arial"/>
          <w:lang w:eastAsia="en-US"/>
        </w:rPr>
      </w:pPr>
      <w:r w:rsidRPr="002B03A8">
        <w:rPr>
          <w:rFonts w:ascii="Arial" w:eastAsia="Arial" w:hAnsi="Arial" w:cs="Arial"/>
          <w:lang w:eastAsia="en-US"/>
        </w:rPr>
        <w:t>If you believe that your child has been disproportionately impacted by an absence from school, or other mitigating factors over the past 12 weeks, please complete the form below. Please see below for example mitigation’s (as a guide);</w:t>
      </w:r>
    </w:p>
    <w:p w14:paraId="270F9DE8" w14:textId="77777777" w:rsidR="00D421C3" w:rsidRPr="002B03A8" w:rsidRDefault="00D421C3" w:rsidP="002B03A8">
      <w:pPr>
        <w:numPr>
          <w:ilvl w:val="0"/>
          <w:numId w:val="1"/>
        </w:numPr>
        <w:spacing w:after="160" w:line="259" w:lineRule="auto"/>
        <w:contextualSpacing/>
        <w:jc w:val="both"/>
        <w:rPr>
          <w:rFonts w:ascii="Arial" w:eastAsia="Arial" w:hAnsi="Arial" w:cs="Arial"/>
          <w:b/>
          <w:bCs/>
          <w:lang w:eastAsia="en-US"/>
        </w:rPr>
      </w:pPr>
      <w:r w:rsidRPr="002B03A8">
        <w:rPr>
          <w:rFonts w:ascii="Arial" w:eastAsia="Arial" w:hAnsi="Arial" w:cs="Arial"/>
          <w:b/>
          <w:bCs/>
          <w:lang w:eastAsia="en-US"/>
        </w:rPr>
        <w:t>Extended COVID-19 absence, due to self-isolation (evidence – COVID-19 isolation documentation)</w:t>
      </w:r>
    </w:p>
    <w:p w14:paraId="1D29A40D" w14:textId="0AD153BB" w:rsidR="00D421C3" w:rsidRPr="002B03A8" w:rsidRDefault="00D421C3" w:rsidP="002B03A8">
      <w:pPr>
        <w:numPr>
          <w:ilvl w:val="0"/>
          <w:numId w:val="1"/>
        </w:numPr>
        <w:spacing w:after="160" w:line="259" w:lineRule="auto"/>
        <w:contextualSpacing/>
        <w:jc w:val="both"/>
        <w:rPr>
          <w:rFonts w:ascii="Arial" w:eastAsia="Arial" w:hAnsi="Arial" w:cs="Arial"/>
          <w:b/>
          <w:bCs/>
          <w:lang w:eastAsia="en-US"/>
        </w:rPr>
      </w:pPr>
      <w:r w:rsidRPr="002B03A8">
        <w:rPr>
          <w:rFonts w:ascii="Arial" w:eastAsia="Arial" w:hAnsi="Arial" w:cs="Arial"/>
          <w:b/>
          <w:bCs/>
          <w:lang w:eastAsia="en-US"/>
        </w:rPr>
        <w:t xml:space="preserve">Extended absence from school (evidence – medial </w:t>
      </w:r>
      <w:r w:rsidR="006C187C" w:rsidRPr="002B03A8">
        <w:rPr>
          <w:rFonts w:ascii="Arial" w:eastAsia="Arial" w:hAnsi="Arial" w:cs="Arial"/>
          <w:b/>
          <w:bCs/>
          <w:lang w:eastAsia="en-US"/>
        </w:rPr>
        <w:t>confirmation</w:t>
      </w:r>
      <w:r w:rsidRPr="002B03A8">
        <w:rPr>
          <w:rFonts w:ascii="Arial" w:eastAsia="Arial" w:hAnsi="Arial" w:cs="Arial"/>
          <w:b/>
          <w:bCs/>
          <w:lang w:eastAsia="en-US"/>
        </w:rPr>
        <w:t>)</w:t>
      </w:r>
    </w:p>
    <w:p w14:paraId="6187473C" w14:textId="00AB12C8" w:rsidR="00D421C3" w:rsidRPr="002B03A8" w:rsidRDefault="00D421C3" w:rsidP="002B03A8">
      <w:pPr>
        <w:numPr>
          <w:ilvl w:val="0"/>
          <w:numId w:val="1"/>
        </w:numPr>
        <w:spacing w:after="160" w:line="259" w:lineRule="auto"/>
        <w:contextualSpacing/>
        <w:jc w:val="both"/>
        <w:rPr>
          <w:rFonts w:ascii="Arial" w:eastAsia="Arial" w:hAnsi="Arial" w:cs="Arial"/>
          <w:b/>
          <w:bCs/>
          <w:lang w:eastAsia="en-US"/>
        </w:rPr>
      </w:pPr>
      <w:r w:rsidRPr="002B03A8">
        <w:rPr>
          <w:rFonts w:ascii="Arial" w:eastAsia="Arial" w:hAnsi="Arial" w:cs="Arial"/>
          <w:b/>
          <w:bCs/>
          <w:lang w:eastAsia="en-US"/>
        </w:rPr>
        <w:t xml:space="preserve">Significant illness (physical or mental) that has prevented revision from been completed (evidence – medical </w:t>
      </w:r>
      <w:r w:rsidR="006C187C" w:rsidRPr="002B03A8">
        <w:rPr>
          <w:rFonts w:ascii="Arial" w:eastAsia="Arial" w:hAnsi="Arial" w:cs="Arial"/>
          <w:b/>
          <w:bCs/>
          <w:lang w:eastAsia="en-US"/>
        </w:rPr>
        <w:t>confirmation</w:t>
      </w:r>
      <w:r w:rsidRPr="002B03A8">
        <w:rPr>
          <w:rFonts w:ascii="Arial" w:eastAsia="Arial" w:hAnsi="Arial" w:cs="Arial"/>
          <w:b/>
          <w:bCs/>
          <w:lang w:eastAsia="en-US"/>
        </w:rPr>
        <w:t>)</w:t>
      </w:r>
    </w:p>
    <w:p w14:paraId="1DC4B1B3" w14:textId="0C550BB9" w:rsidR="00D421C3" w:rsidRPr="002B03A8" w:rsidRDefault="00D421C3" w:rsidP="002B03A8">
      <w:pPr>
        <w:numPr>
          <w:ilvl w:val="0"/>
          <w:numId w:val="1"/>
        </w:numPr>
        <w:spacing w:after="160" w:line="259" w:lineRule="auto"/>
        <w:contextualSpacing/>
        <w:jc w:val="both"/>
        <w:rPr>
          <w:rFonts w:ascii="Arial" w:eastAsiaTheme="minorHAnsi" w:hAnsi="Arial" w:cs="Arial"/>
          <w:b/>
          <w:bCs/>
          <w:lang w:eastAsia="en-US"/>
        </w:rPr>
      </w:pPr>
      <w:r w:rsidRPr="002B03A8">
        <w:rPr>
          <w:rFonts w:ascii="Arial" w:eastAsia="Arial" w:hAnsi="Arial" w:cs="Arial"/>
          <w:b/>
          <w:bCs/>
          <w:lang w:eastAsia="en-US"/>
        </w:rPr>
        <w:t>Any close family bereavement you feel had a negative impact on performance</w:t>
      </w:r>
    </w:p>
    <w:p w14:paraId="35AF6DA2" w14:textId="77777777" w:rsidR="00FD1205" w:rsidRPr="002B03A8" w:rsidRDefault="00FD1205" w:rsidP="002B03A8">
      <w:pPr>
        <w:spacing w:after="160" w:line="259" w:lineRule="auto"/>
        <w:ind w:left="360"/>
        <w:contextualSpacing/>
        <w:jc w:val="both"/>
        <w:rPr>
          <w:rFonts w:ascii="Arial" w:eastAsiaTheme="minorHAnsi" w:hAnsi="Arial" w:cs="Arial"/>
          <w:b/>
          <w:bCs/>
          <w:lang w:eastAsia="en-US"/>
        </w:rPr>
      </w:pPr>
    </w:p>
    <w:p w14:paraId="1DE1DEE5" w14:textId="77777777" w:rsidR="00D421C3" w:rsidRPr="002B03A8" w:rsidRDefault="00D421C3" w:rsidP="002B03A8">
      <w:pPr>
        <w:spacing w:after="160" w:line="259" w:lineRule="auto"/>
        <w:jc w:val="both"/>
        <w:rPr>
          <w:rFonts w:ascii="Arial" w:eastAsia="Arial" w:hAnsi="Arial" w:cs="Arial"/>
          <w:lang w:eastAsia="en-US"/>
        </w:rPr>
      </w:pPr>
      <w:r w:rsidRPr="002B03A8">
        <w:rPr>
          <w:rFonts w:ascii="Arial" w:eastAsia="Arial" w:hAnsi="Arial" w:cs="Arial"/>
          <w:lang w:eastAsia="en-US"/>
        </w:rPr>
        <w:t>If you would like to discuss any aspect of the form, or require support in its completion, please use the contact details shared in the email.</w:t>
      </w:r>
    </w:p>
    <w:p w14:paraId="7D30B9E0" w14:textId="77777777" w:rsidR="00D421C3" w:rsidRPr="002B03A8" w:rsidRDefault="00D421C3" w:rsidP="002B03A8">
      <w:pPr>
        <w:spacing w:after="160" w:line="259" w:lineRule="auto"/>
        <w:jc w:val="both"/>
        <w:rPr>
          <w:rFonts w:ascii="Arial" w:eastAsia="Arial" w:hAnsi="Arial" w:cs="Arial"/>
          <w:lang w:eastAsia="en-US"/>
        </w:rPr>
      </w:pPr>
      <w:r w:rsidRPr="002B03A8">
        <w:rPr>
          <w:rFonts w:ascii="Arial" w:eastAsia="Arial" w:hAnsi="Arial" w:cs="Arial"/>
          <w:lang w:eastAsia="en-US"/>
        </w:rPr>
        <w:t>All applications for special consideration will be reviewed on an individual basis, and in line with the school’s Centre Policy. The review of the information will be in line with previous GCSE cohorts, and will be guided by the school's policy.</w:t>
      </w:r>
    </w:p>
    <w:p w14:paraId="5157B98A" w14:textId="77777777" w:rsidR="00D421C3" w:rsidRPr="002B03A8" w:rsidRDefault="00D421C3" w:rsidP="002B03A8">
      <w:pPr>
        <w:spacing w:after="160" w:line="259" w:lineRule="auto"/>
        <w:jc w:val="both"/>
        <w:rPr>
          <w:rFonts w:ascii="Arial" w:eastAsia="Arial" w:hAnsi="Arial" w:cs="Arial"/>
          <w:lang w:eastAsia="en-US"/>
        </w:rPr>
      </w:pPr>
      <w:r w:rsidRPr="002B03A8">
        <w:rPr>
          <w:rFonts w:ascii="Arial" w:eastAsia="Arial" w:hAnsi="Arial" w:cs="Arial"/>
          <w:lang w:eastAsia="en-US"/>
        </w:rPr>
        <w:t>Once reviewed, we will contact you with a decision, or if further evidence is required to support the request.</w:t>
      </w:r>
    </w:p>
    <w:p w14:paraId="2D75C404" w14:textId="77777777" w:rsidR="00D421C3" w:rsidRPr="002B03A8" w:rsidRDefault="00D421C3" w:rsidP="002B03A8">
      <w:pPr>
        <w:spacing w:after="160" w:line="259" w:lineRule="auto"/>
        <w:jc w:val="both"/>
        <w:rPr>
          <w:rFonts w:ascii="Arial" w:eastAsia="Arial" w:hAnsi="Arial" w:cs="Arial"/>
          <w:lang w:eastAsia="en-US"/>
        </w:rPr>
      </w:pPr>
      <w:r w:rsidRPr="002B03A8">
        <w:rPr>
          <w:rFonts w:ascii="Arial" w:eastAsia="Arial" w:hAnsi="Arial" w:cs="Arial"/>
          <w:lang w:eastAsia="en-US"/>
        </w:rPr>
        <w:t>Parents/carers should be prepared to present evidence (for example medical or isolation confirmation) where/if requested.</w:t>
      </w:r>
    </w:p>
    <w:p w14:paraId="19EDA1FA" w14:textId="77777777" w:rsidR="00D421C3" w:rsidRPr="002B03A8" w:rsidRDefault="00D421C3" w:rsidP="002B03A8">
      <w:pPr>
        <w:shd w:val="clear" w:color="auto" w:fill="FFFFFF" w:themeFill="background1"/>
        <w:jc w:val="both"/>
        <w:rPr>
          <w:rFonts w:ascii="Arial" w:eastAsia="Arial" w:hAnsi="Arial" w:cs="Arial"/>
          <w:color w:val="000000"/>
          <w:bdr w:val="none" w:sz="0" w:space="0" w:color="auto" w:frame="1"/>
        </w:rPr>
      </w:pPr>
    </w:p>
    <w:p w14:paraId="4C6BA31A" w14:textId="77777777" w:rsidR="00D421C3" w:rsidRPr="002B03A8" w:rsidRDefault="00D421C3" w:rsidP="002B03A8">
      <w:pPr>
        <w:shd w:val="clear" w:color="auto" w:fill="FFFFFF" w:themeFill="background1"/>
        <w:jc w:val="both"/>
        <w:rPr>
          <w:rFonts w:ascii="Arial" w:eastAsia="Arial" w:hAnsi="Arial" w:cs="Arial"/>
          <w:color w:val="000000"/>
          <w:bdr w:val="none" w:sz="0" w:space="0" w:color="auto" w:frame="1"/>
        </w:rPr>
      </w:pPr>
      <w:r w:rsidRPr="002B03A8">
        <w:rPr>
          <w:rFonts w:ascii="Arial" w:eastAsia="Arial" w:hAnsi="Arial" w:cs="Arial"/>
          <w:color w:val="000000"/>
          <w:bdr w:val="none" w:sz="0" w:space="0" w:color="auto" w:frame="1"/>
        </w:rPr>
        <w:t>Student Name:</w:t>
      </w:r>
    </w:p>
    <w:p w14:paraId="585CE786" w14:textId="77777777" w:rsidR="00D421C3" w:rsidRPr="002B03A8" w:rsidRDefault="00D421C3" w:rsidP="002B03A8">
      <w:pPr>
        <w:shd w:val="clear" w:color="auto" w:fill="FFFFFF" w:themeFill="background1"/>
        <w:jc w:val="both"/>
        <w:rPr>
          <w:rFonts w:ascii="Arial" w:eastAsia="Times New Roman" w:hAnsi="Arial" w:cs="Arial"/>
          <w:color w:val="000000"/>
          <w:bdr w:val="none" w:sz="0" w:space="0" w:color="auto" w:frame="1"/>
        </w:rPr>
      </w:pPr>
    </w:p>
    <w:p w14:paraId="7F2AD9AA" w14:textId="77777777" w:rsidR="00D421C3" w:rsidRPr="002B03A8" w:rsidRDefault="00D421C3" w:rsidP="002B03A8">
      <w:pPr>
        <w:shd w:val="clear" w:color="auto" w:fill="FFFFFF" w:themeFill="background1"/>
        <w:jc w:val="both"/>
        <w:rPr>
          <w:rFonts w:ascii="Arial" w:eastAsia="Arial" w:hAnsi="Arial" w:cs="Arial"/>
          <w:color w:val="000000"/>
          <w:bdr w:val="none" w:sz="0" w:space="0" w:color="auto" w:frame="1"/>
        </w:rPr>
      </w:pPr>
      <w:r w:rsidRPr="002B03A8">
        <w:rPr>
          <w:rFonts w:ascii="Arial" w:eastAsia="Arial" w:hAnsi="Arial" w:cs="Arial"/>
          <w:color w:val="000000"/>
          <w:bdr w:val="none" w:sz="0" w:space="0" w:color="auto" w:frame="1"/>
        </w:rPr>
        <w:t>Subject (s) special consideration is been requested for;</w:t>
      </w:r>
    </w:p>
    <w:p w14:paraId="5F6DF93E" w14:textId="7B83074E" w:rsidR="00140115" w:rsidRPr="002B03A8" w:rsidRDefault="00140115" w:rsidP="002B03A8">
      <w:pPr>
        <w:spacing w:after="160" w:line="259" w:lineRule="auto"/>
        <w:jc w:val="both"/>
        <w:rPr>
          <w:rFonts w:ascii="Arial" w:eastAsia="Arial" w:hAnsi="Arial" w:cs="Arial"/>
          <w:lang w:eastAsia="en-US"/>
        </w:rPr>
      </w:pPr>
    </w:p>
    <w:p w14:paraId="10D85B16" w14:textId="24854A1A" w:rsidR="00D421C3" w:rsidRPr="002B03A8" w:rsidRDefault="00140115" w:rsidP="002B03A8">
      <w:pPr>
        <w:spacing w:after="160" w:line="259" w:lineRule="auto"/>
        <w:jc w:val="both"/>
        <w:rPr>
          <w:rFonts w:ascii="Arial" w:eastAsia="Arial" w:hAnsi="Arial" w:cs="Arial"/>
          <w:lang w:eastAsia="en-US"/>
        </w:rPr>
      </w:pPr>
      <w:r w:rsidRPr="002B03A8">
        <w:rPr>
          <w:rFonts w:ascii="Arial" w:eastAsia="Arial" w:hAnsi="Arial" w:cs="Arial"/>
          <w:lang w:eastAsia="en-US"/>
        </w:rPr>
        <w:t>Outline / reason for mitigation / special consideration (please be specific)</w:t>
      </w:r>
    </w:p>
    <w:p w14:paraId="3E2A803D" w14:textId="77777777" w:rsidR="00140115" w:rsidRPr="002B03A8" w:rsidRDefault="00140115" w:rsidP="002B03A8">
      <w:pPr>
        <w:shd w:val="clear" w:color="auto" w:fill="FFFFFF" w:themeFill="background1"/>
        <w:jc w:val="both"/>
        <w:rPr>
          <w:rFonts w:ascii="Arial" w:eastAsia="Times New Roman" w:hAnsi="Arial" w:cs="Arial"/>
          <w:color w:val="000000" w:themeColor="text1"/>
        </w:rPr>
      </w:pPr>
    </w:p>
    <w:p w14:paraId="572B039A" w14:textId="77777777" w:rsidR="00D421C3" w:rsidRPr="002B03A8" w:rsidRDefault="00D421C3" w:rsidP="002B03A8">
      <w:pPr>
        <w:spacing w:after="160" w:line="259" w:lineRule="auto"/>
        <w:jc w:val="both"/>
        <w:rPr>
          <w:rFonts w:ascii="Arial" w:eastAsia="Arial" w:hAnsi="Arial" w:cs="Arial"/>
          <w:lang w:eastAsia="en-US"/>
        </w:rPr>
      </w:pPr>
      <w:r w:rsidRPr="002B03A8">
        <w:rPr>
          <w:rFonts w:ascii="Arial" w:eastAsiaTheme="minorHAnsi" w:hAnsi="Arial" w:cs="Arial"/>
          <w:noProof/>
        </w:rPr>
        <mc:AlternateContent>
          <mc:Choice Requires="wps">
            <w:drawing>
              <wp:inline distT="45720" distB="45720" distL="114300" distR="114300" wp14:anchorId="2732B82B" wp14:editId="5FD003B0">
                <wp:extent cx="6416040" cy="734695"/>
                <wp:effectExtent l="0" t="0" r="10160" b="14605"/>
                <wp:docPr id="577049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734938"/>
                        </a:xfrm>
                        <a:prstGeom prst="rect">
                          <a:avLst/>
                        </a:prstGeom>
                        <a:solidFill>
                          <a:srgbClr val="FFFFFF"/>
                        </a:solidFill>
                        <a:ln w="9525">
                          <a:solidFill>
                            <a:srgbClr val="000000"/>
                          </a:solidFill>
                          <a:miter lim="800000"/>
                          <a:headEnd/>
                          <a:tailEnd/>
                        </a:ln>
                      </wps:spPr>
                      <wps:txbx>
                        <w:txbxContent>
                          <w:p w14:paraId="25A74848" w14:textId="77777777" w:rsidR="00D421C3" w:rsidRPr="00DD5071" w:rsidRDefault="00D421C3">
                            <w:pPr>
                              <w:rPr>
                                <w:sz w:val="20"/>
                              </w:rPr>
                            </w:pP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32B82B" id="_x0000_t202" coordsize="21600,21600" o:spt="202" path="m,l,21600r21600,l21600,xe">
                <v:stroke joinstyle="miter"/>
                <v:path gradientshapeok="t" o:connecttype="rect"/>
              </v:shapetype>
              <v:shape id="Text Box 2" o:spid="_x0000_s1026" type="#_x0000_t202" style="width:505.2pt;height:5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">
                <v:textbox>
                  <w:txbxContent>
                    <w:p w14:paraId="25A74848" w14:textId="77777777" w:rsidR="00D421C3" w:rsidRPr="00DD5071" w:rsidRDefault="00D421C3">
                      <w:pPr>
                        <w:rPr>
                          <w:sz w:val="20"/>
                        </w:rPr>
                      </w:pPr>
                    </w:p>
                  </w:txbxContent>
                </v:textbox>
                <w10:anchorlock/>
              </v:shape>
            </w:pict>
          </mc:Fallback>
        </mc:AlternateContent>
      </w:r>
    </w:p>
    <w:p w14:paraId="5C00D68B" w14:textId="3AB24E17" w:rsidR="00D421C3" w:rsidRPr="002B03A8" w:rsidRDefault="00D421C3" w:rsidP="002B03A8">
      <w:pPr>
        <w:spacing w:after="160" w:line="259" w:lineRule="auto"/>
        <w:jc w:val="both"/>
        <w:rPr>
          <w:rFonts w:ascii="Arial" w:eastAsia="Arial" w:hAnsi="Arial" w:cs="Arial"/>
          <w:lang w:eastAsia="en-US"/>
        </w:rPr>
      </w:pPr>
      <w:r w:rsidRPr="002B03A8">
        <w:rPr>
          <w:rFonts w:ascii="Arial" w:eastAsiaTheme="minorHAnsi" w:hAnsi="Arial" w:cs="Arial"/>
          <w:noProof/>
        </w:rPr>
        <mc:AlternateContent>
          <mc:Choice Requires="wps">
            <w:drawing>
              <wp:anchor distT="45720" distB="45720" distL="114300" distR="114300" simplePos="0" relativeHeight="251659264" behindDoc="0" locked="0" layoutInCell="1" allowOverlap="1" wp14:anchorId="4A2A6E5F" wp14:editId="58D920E1">
                <wp:simplePos x="0" y="0"/>
                <wp:positionH relativeFrom="margin">
                  <wp:posOffset>3810</wp:posOffset>
                </wp:positionH>
                <wp:positionV relativeFrom="paragraph">
                  <wp:posOffset>348615</wp:posOffset>
                </wp:positionV>
                <wp:extent cx="6416040" cy="948055"/>
                <wp:effectExtent l="0" t="0" r="1016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948055"/>
                        </a:xfrm>
                        <a:prstGeom prst="rect">
                          <a:avLst/>
                        </a:prstGeom>
                        <a:solidFill>
                          <a:srgbClr val="FFFFFF"/>
                        </a:solidFill>
                        <a:ln w="9525">
                          <a:solidFill>
                            <a:srgbClr val="000000"/>
                          </a:solidFill>
                          <a:miter lim="800000"/>
                          <a:headEnd/>
                          <a:tailEnd/>
                        </a:ln>
                      </wps:spPr>
                      <wps:txbx>
                        <w:txbxContent>
                          <w:p w14:paraId="1D8CACE7" w14:textId="77777777" w:rsidR="00D421C3" w:rsidRPr="00DD5071" w:rsidRDefault="00D421C3" w:rsidP="00DD507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2A6E5F" id="_x0000_s1027" type="#_x0000_t202" style="position:absolute;margin-left:.3pt;margin-top:27.45pt;width:505.2pt;height:7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">
                <v:textbox>
                  <w:txbxContent>
                    <w:p w14:paraId="1D8CACE7" w14:textId="77777777" w:rsidR="00D421C3" w:rsidRPr="00DD5071" w:rsidRDefault="00D421C3" w:rsidP="00DD5071">
                      <w:pPr>
                        <w:rPr>
                          <w:sz w:val="20"/>
                        </w:rPr>
                      </w:pPr>
                    </w:p>
                  </w:txbxContent>
                </v:textbox>
                <w10:wrap type="square" anchorx="margin"/>
              </v:shape>
            </w:pict>
          </mc:Fallback>
        </mc:AlternateContent>
      </w:r>
      <w:r w:rsidRPr="002B03A8">
        <w:rPr>
          <w:rFonts w:ascii="Arial" w:eastAsia="Arial" w:hAnsi="Arial" w:cs="Arial"/>
          <w:lang w:eastAsia="en-US"/>
        </w:rPr>
        <w:t>Evidence to support the application for special consideration</w:t>
      </w:r>
    </w:p>
    <w:p w14:paraId="27336A2A" w14:textId="77777777" w:rsidR="00D421C3" w:rsidRPr="002B03A8" w:rsidRDefault="00D421C3" w:rsidP="002B03A8">
      <w:pPr>
        <w:spacing w:after="160" w:line="259" w:lineRule="auto"/>
        <w:jc w:val="both"/>
        <w:rPr>
          <w:rFonts w:ascii="Arial" w:eastAsia="Arial" w:hAnsi="Arial" w:cs="Arial"/>
          <w:lang w:eastAsia="en-US"/>
        </w:rPr>
      </w:pPr>
    </w:p>
    <w:p w14:paraId="7A7C94A9" w14:textId="77777777" w:rsidR="00D421C3" w:rsidRPr="002B03A8" w:rsidRDefault="00D421C3" w:rsidP="002B03A8">
      <w:pPr>
        <w:spacing w:after="160" w:line="259" w:lineRule="auto"/>
        <w:jc w:val="both"/>
        <w:rPr>
          <w:rFonts w:ascii="Arial" w:eastAsia="Arial" w:hAnsi="Arial" w:cs="Arial"/>
          <w:lang w:eastAsia="en-US"/>
        </w:rPr>
      </w:pPr>
      <w:r w:rsidRPr="002B03A8">
        <w:rPr>
          <w:rFonts w:ascii="Arial" w:eastAsia="Arial" w:hAnsi="Arial" w:cs="Arial"/>
          <w:lang w:eastAsia="en-US"/>
        </w:rPr>
        <w:t>Please provide a contact number and email to support any further correspondence.</w:t>
      </w:r>
    </w:p>
    <w:p w14:paraId="18601B92" w14:textId="77777777" w:rsidR="00D421C3" w:rsidRPr="002B03A8" w:rsidRDefault="00D421C3" w:rsidP="002B03A8">
      <w:pPr>
        <w:spacing w:after="160" w:line="259" w:lineRule="auto"/>
        <w:jc w:val="both"/>
        <w:rPr>
          <w:rFonts w:ascii="Arial" w:eastAsia="Arial" w:hAnsi="Arial" w:cs="Arial"/>
          <w:lang w:eastAsia="en-US"/>
        </w:rPr>
      </w:pPr>
    </w:p>
    <w:p w14:paraId="576DF535" w14:textId="39B8334A" w:rsidR="00D421C3" w:rsidRPr="002B03A8" w:rsidRDefault="00D421C3" w:rsidP="002B03A8">
      <w:pPr>
        <w:spacing w:after="160" w:line="259" w:lineRule="auto"/>
        <w:jc w:val="both"/>
        <w:rPr>
          <w:rFonts w:ascii="Arial" w:eastAsia="Arial" w:hAnsi="Arial" w:cs="Arial"/>
          <w:lang w:eastAsia="en-US"/>
        </w:rPr>
      </w:pPr>
      <w:r w:rsidRPr="002B03A8">
        <w:rPr>
          <w:rFonts w:ascii="Arial" w:eastAsia="Arial" w:hAnsi="Arial" w:cs="Arial"/>
          <w:lang w:eastAsia="en-US"/>
        </w:rPr>
        <w:t xml:space="preserve">Contact number – </w:t>
      </w:r>
    </w:p>
    <w:p w14:paraId="7ABD3904" w14:textId="656A8A97" w:rsidR="00301E44" w:rsidRPr="002B03A8" w:rsidRDefault="00D421C3" w:rsidP="002B03A8">
      <w:pPr>
        <w:spacing w:after="160" w:line="259" w:lineRule="auto"/>
        <w:jc w:val="both"/>
        <w:rPr>
          <w:rFonts w:ascii="Arial" w:hAnsi="Arial" w:cs="Arial"/>
        </w:rPr>
      </w:pPr>
      <w:r w:rsidRPr="002B03A8">
        <w:rPr>
          <w:rFonts w:ascii="Arial" w:eastAsia="Arial" w:hAnsi="Arial" w:cs="Arial"/>
          <w:lang w:eastAsia="en-US"/>
        </w:rPr>
        <w:t xml:space="preserve">Contact email – </w:t>
      </w:r>
    </w:p>
    <w:sectPr w:rsidR="00301E44" w:rsidRPr="002B03A8" w:rsidSect="002B03A8">
      <w:headerReference w:type="default" r:id="rId7"/>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5983C" w14:textId="77777777" w:rsidR="002B03A8" w:rsidRDefault="002B03A8" w:rsidP="002B03A8">
      <w:r>
        <w:separator/>
      </w:r>
    </w:p>
  </w:endnote>
  <w:endnote w:type="continuationSeparator" w:id="0">
    <w:p w14:paraId="71BA5BF1" w14:textId="77777777" w:rsidR="002B03A8" w:rsidRDefault="002B03A8" w:rsidP="002B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946C0" w14:textId="77777777" w:rsidR="002B03A8" w:rsidRDefault="002B03A8" w:rsidP="002B03A8">
      <w:r>
        <w:separator/>
      </w:r>
    </w:p>
  </w:footnote>
  <w:footnote w:type="continuationSeparator" w:id="0">
    <w:p w14:paraId="06781565" w14:textId="77777777" w:rsidR="002B03A8" w:rsidRDefault="002B03A8" w:rsidP="002B03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FD6A" w14:textId="30E1EE5A" w:rsidR="002B03A8" w:rsidRPr="002B03A8" w:rsidRDefault="002B03A8" w:rsidP="002B03A8">
    <w:pPr>
      <w:pStyle w:val="Header"/>
      <w:jc w:val="center"/>
      <w:rPr>
        <w:rFonts w:ascii="Arial" w:hAnsi="Arial" w:cs="Arial"/>
        <w:sz w:val="28"/>
        <w:szCs w:val="28"/>
      </w:rPr>
    </w:pPr>
    <w:r w:rsidRPr="002B03A8">
      <w:rPr>
        <w:rFonts w:ascii="Arial" w:hAnsi="Arial" w:cs="Arial"/>
        <w:noProof/>
        <w:sz w:val="28"/>
        <w:szCs w:val="28"/>
      </w:rPr>
      <w:drawing>
        <wp:anchor distT="0" distB="0" distL="114300" distR="114300" simplePos="0" relativeHeight="251660288" behindDoc="1" locked="0" layoutInCell="1" allowOverlap="1" wp14:anchorId="3D41B329" wp14:editId="4FA236D0">
          <wp:simplePos x="0" y="0"/>
          <wp:positionH relativeFrom="column">
            <wp:posOffset>-800100</wp:posOffset>
          </wp:positionH>
          <wp:positionV relativeFrom="paragraph">
            <wp:posOffset>-782955</wp:posOffset>
          </wp:positionV>
          <wp:extent cx="2748253" cy="1943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8253" cy="1943100"/>
                  </a:xfrm>
                  <a:prstGeom prst="rect">
                    <a:avLst/>
                  </a:prstGeom>
                </pic:spPr>
              </pic:pic>
            </a:graphicData>
          </a:graphic>
          <wp14:sizeRelH relativeFrom="page">
            <wp14:pctWidth>0</wp14:pctWidth>
          </wp14:sizeRelH>
          <wp14:sizeRelV relativeFrom="page">
            <wp14:pctHeight>0</wp14:pctHeight>
          </wp14:sizeRelV>
        </wp:anchor>
      </w:drawing>
    </w:r>
    <w:r w:rsidRPr="002B03A8">
      <w:rPr>
        <w:rFonts w:ascii="Arial" w:hAnsi="Arial" w:cs="Arial"/>
        <w:sz w:val="28"/>
        <w:szCs w:val="28"/>
      </w:rPr>
      <w:t>Parental Request for Special Consideration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27631"/>
    <w:multiLevelType w:val="hybridMultilevel"/>
    <w:tmpl w:val="FFFFFFFF"/>
    <w:lvl w:ilvl="0" w:tplc="FA36ADA0">
      <w:start w:val="1"/>
      <w:numFmt w:val="bullet"/>
      <w:lvlText w:val=""/>
      <w:lvlJc w:val="left"/>
      <w:pPr>
        <w:ind w:left="360" w:hanging="360"/>
      </w:pPr>
      <w:rPr>
        <w:rFonts w:ascii="Symbol" w:hAnsi="Symbol" w:hint="default"/>
      </w:rPr>
    </w:lvl>
    <w:lvl w:ilvl="1" w:tplc="4BF69634">
      <w:start w:val="1"/>
      <w:numFmt w:val="bullet"/>
      <w:lvlText w:val="o"/>
      <w:lvlJc w:val="left"/>
      <w:pPr>
        <w:ind w:left="1080" w:hanging="360"/>
      </w:pPr>
      <w:rPr>
        <w:rFonts w:ascii="Courier New" w:hAnsi="Courier New" w:hint="default"/>
      </w:rPr>
    </w:lvl>
    <w:lvl w:ilvl="2" w:tplc="C30A05C4">
      <w:start w:val="1"/>
      <w:numFmt w:val="bullet"/>
      <w:lvlText w:val=""/>
      <w:lvlJc w:val="left"/>
      <w:pPr>
        <w:ind w:left="1800" w:hanging="360"/>
      </w:pPr>
      <w:rPr>
        <w:rFonts w:ascii="Wingdings" w:hAnsi="Wingdings" w:hint="default"/>
      </w:rPr>
    </w:lvl>
    <w:lvl w:ilvl="3" w:tplc="8A6E383A">
      <w:start w:val="1"/>
      <w:numFmt w:val="bullet"/>
      <w:lvlText w:val=""/>
      <w:lvlJc w:val="left"/>
      <w:pPr>
        <w:ind w:left="2520" w:hanging="360"/>
      </w:pPr>
      <w:rPr>
        <w:rFonts w:ascii="Symbol" w:hAnsi="Symbol" w:hint="default"/>
      </w:rPr>
    </w:lvl>
    <w:lvl w:ilvl="4" w:tplc="941C86E0">
      <w:start w:val="1"/>
      <w:numFmt w:val="bullet"/>
      <w:lvlText w:val="o"/>
      <w:lvlJc w:val="left"/>
      <w:pPr>
        <w:ind w:left="3240" w:hanging="360"/>
      </w:pPr>
      <w:rPr>
        <w:rFonts w:ascii="Courier New" w:hAnsi="Courier New" w:hint="default"/>
      </w:rPr>
    </w:lvl>
    <w:lvl w:ilvl="5" w:tplc="A9886216">
      <w:start w:val="1"/>
      <w:numFmt w:val="bullet"/>
      <w:lvlText w:val=""/>
      <w:lvlJc w:val="left"/>
      <w:pPr>
        <w:ind w:left="3960" w:hanging="360"/>
      </w:pPr>
      <w:rPr>
        <w:rFonts w:ascii="Wingdings" w:hAnsi="Wingdings" w:hint="default"/>
      </w:rPr>
    </w:lvl>
    <w:lvl w:ilvl="6" w:tplc="60D40EF0">
      <w:start w:val="1"/>
      <w:numFmt w:val="bullet"/>
      <w:lvlText w:val=""/>
      <w:lvlJc w:val="left"/>
      <w:pPr>
        <w:ind w:left="4680" w:hanging="360"/>
      </w:pPr>
      <w:rPr>
        <w:rFonts w:ascii="Symbol" w:hAnsi="Symbol" w:hint="default"/>
      </w:rPr>
    </w:lvl>
    <w:lvl w:ilvl="7" w:tplc="7E0023A0">
      <w:start w:val="1"/>
      <w:numFmt w:val="bullet"/>
      <w:lvlText w:val="o"/>
      <w:lvlJc w:val="left"/>
      <w:pPr>
        <w:ind w:left="5400" w:hanging="360"/>
      </w:pPr>
      <w:rPr>
        <w:rFonts w:ascii="Courier New" w:hAnsi="Courier New" w:hint="default"/>
      </w:rPr>
    </w:lvl>
    <w:lvl w:ilvl="8" w:tplc="F9EEE5EA">
      <w:start w:val="1"/>
      <w:numFmt w:val="bullet"/>
      <w:lvlText w:val=""/>
      <w:lvlJc w:val="left"/>
      <w:pPr>
        <w:ind w:left="6120" w:hanging="360"/>
      </w:pPr>
      <w:rPr>
        <w:rFonts w:ascii="Wingdings" w:hAnsi="Wingdings" w:hint="default"/>
      </w:rPr>
    </w:lvl>
  </w:abstractNum>
  <w:abstractNum w:abstractNumId="1" w15:restartNumberingAfterBreak="0">
    <w:nsid w:val="708C06A2"/>
    <w:multiLevelType w:val="hybridMultilevel"/>
    <w:tmpl w:val="6E80871A"/>
    <w:lvl w:ilvl="0" w:tplc="46A0DB3E">
      <w:numFmt w:val="bullet"/>
      <w:lvlText w:val="-"/>
      <w:lvlJc w:val="left"/>
      <w:pPr>
        <w:ind w:left="720" w:hanging="360"/>
      </w:pPr>
      <w:rPr>
        <w:rFonts w:ascii="Calibri" w:eastAsia="MS P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44"/>
    <w:rsid w:val="00140115"/>
    <w:rsid w:val="002B03A8"/>
    <w:rsid w:val="00301E44"/>
    <w:rsid w:val="003F6C40"/>
    <w:rsid w:val="004207E8"/>
    <w:rsid w:val="006C187C"/>
    <w:rsid w:val="00D421C3"/>
    <w:rsid w:val="00FD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981A0"/>
  <w15:chartTrackingRefBased/>
  <w15:docId w15:val="{6B5A1A7D-C403-8141-B8E1-884D9746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301E4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01E44"/>
    <w:pPr>
      <w:spacing w:after="160" w:line="259" w:lineRule="auto"/>
      <w:ind w:left="720"/>
      <w:contextualSpacing/>
    </w:pPr>
    <w:rPr>
      <w:rFonts w:eastAsiaTheme="minorHAnsi"/>
      <w:lang w:eastAsia="en-US"/>
    </w:rPr>
  </w:style>
  <w:style w:type="paragraph" w:styleId="Header">
    <w:name w:val="header"/>
    <w:basedOn w:val="Normal"/>
    <w:link w:val="HeaderChar"/>
    <w:uiPriority w:val="99"/>
    <w:unhideWhenUsed/>
    <w:rsid w:val="002B03A8"/>
    <w:pPr>
      <w:tabs>
        <w:tab w:val="center" w:pos="4513"/>
        <w:tab w:val="right" w:pos="9026"/>
      </w:tabs>
    </w:pPr>
  </w:style>
  <w:style w:type="character" w:customStyle="1" w:styleId="HeaderChar">
    <w:name w:val="Header Char"/>
    <w:basedOn w:val="DefaultParagraphFont"/>
    <w:link w:val="Header"/>
    <w:uiPriority w:val="99"/>
    <w:rsid w:val="002B03A8"/>
  </w:style>
  <w:style w:type="paragraph" w:styleId="Footer">
    <w:name w:val="footer"/>
    <w:basedOn w:val="Normal"/>
    <w:link w:val="FooterChar"/>
    <w:uiPriority w:val="99"/>
    <w:unhideWhenUsed/>
    <w:rsid w:val="002B03A8"/>
    <w:pPr>
      <w:tabs>
        <w:tab w:val="center" w:pos="4513"/>
        <w:tab w:val="right" w:pos="9026"/>
      </w:tabs>
    </w:pPr>
  </w:style>
  <w:style w:type="character" w:customStyle="1" w:styleId="FooterChar">
    <w:name w:val="Footer Char"/>
    <w:basedOn w:val="DefaultParagraphFont"/>
    <w:link w:val="Footer"/>
    <w:uiPriority w:val="99"/>
    <w:rsid w:val="002B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Hayfield</dc:creator>
  <cp:keywords/>
  <dc:description/>
  <cp:lastModifiedBy>Lisa Edwards</cp:lastModifiedBy>
  <cp:revision>3</cp:revision>
  <dcterms:created xsi:type="dcterms:W3CDTF">2021-05-19T14:47:00Z</dcterms:created>
  <dcterms:modified xsi:type="dcterms:W3CDTF">2021-05-19T15:18:00Z</dcterms:modified>
</cp:coreProperties>
</file>